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7D37D3FD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0624E130" w14:textId="5D55498E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4FDFAD4D" w14:textId="24086D67" w:rsidR="009D6486" w:rsidRPr="00891C68" w:rsidRDefault="00891C68" w:rsidP="00891C68">
            <w:pPr>
              <w:ind w:left="181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Hlk163048598"/>
            <w:r w:rsidRPr="00891C68">
              <w:rPr>
                <w:rFonts w:ascii="Times New Roman" w:hAnsi="Times New Roman"/>
                <w:b/>
                <w:szCs w:val="22"/>
                <w:lang w:val="en-GB"/>
              </w:rPr>
              <w:t xml:space="preserve">External Expertise </w:t>
            </w:r>
            <w:bookmarkEnd w:id="0"/>
            <w:r w:rsidR="00843D3B">
              <w:rPr>
                <w:rFonts w:ascii="Times New Roman" w:hAnsi="Times New Roman"/>
                <w:b/>
                <w:szCs w:val="22"/>
                <w:lang w:val="en-GB"/>
              </w:rPr>
              <w:t>for Monitoring and Evaluation of Subgrantees</w:t>
            </w:r>
          </w:p>
        </w:tc>
        <w:tc>
          <w:tcPr>
            <w:tcW w:w="2694" w:type="dxa"/>
            <w:shd w:val="pct5" w:color="auto" w:fill="FFFFFF"/>
          </w:tcPr>
          <w:p w14:paraId="53084C05" w14:textId="22C7FFE5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4960" w:type="dxa"/>
          </w:tcPr>
          <w:p w14:paraId="00594EFC" w14:textId="7B4A26AA" w:rsidR="009D6486" w:rsidRPr="00A024A6" w:rsidRDefault="00891C6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112CC">
              <w:rPr>
                <w:rStyle w:val="Emphasis"/>
                <w:rFonts w:ascii="Times New Roman" w:hAnsi="Times New Roman"/>
                <w:i w:val="0"/>
                <w:szCs w:val="22"/>
                <w:lang w:val="en-GB"/>
              </w:rPr>
              <w:t>SPACE PROJECT_IPA III/2022/441-234_</w:t>
            </w:r>
            <w:r w:rsidRPr="005112CC">
              <w:rPr>
                <w:rStyle w:val="Emphasis"/>
                <w:rFonts w:ascii="Times New Roman" w:hAnsi="Times New Roman"/>
                <w:b/>
                <w:bCs/>
                <w:i w:val="0"/>
                <w:szCs w:val="22"/>
                <w:lang w:val="en-GB"/>
              </w:rPr>
              <w:t xml:space="preserve">BID </w:t>
            </w:r>
            <w:r w:rsidR="00843D3B">
              <w:rPr>
                <w:rStyle w:val="Emphasis"/>
                <w:rFonts w:ascii="Times New Roman" w:hAnsi="Times New Roman"/>
                <w:b/>
                <w:bCs/>
                <w:i w:val="0"/>
                <w:szCs w:val="22"/>
              </w:rPr>
              <w:t>8</w:t>
            </w:r>
          </w:p>
        </w:tc>
      </w:tr>
    </w:tbl>
    <w:p w14:paraId="61CC84D3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353"/>
        <w:gridCol w:w="755"/>
        <w:gridCol w:w="1245"/>
        <w:gridCol w:w="918"/>
        <w:gridCol w:w="1319"/>
        <w:gridCol w:w="733"/>
        <w:gridCol w:w="929"/>
        <w:gridCol w:w="950"/>
        <w:gridCol w:w="1110"/>
        <w:gridCol w:w="1371"/>
        <w:gridCol w:w="1231"/>
        <w:gridCol w:w="1037"/>
      </w:tblGrid>
      <w:tr w:rsidR="00843D3B" w:rsidRPr="00FE0987" w14:paraId="67CA2FBC" w14:textId="77777777" w:rsidTr="00843D3B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7E107AE0" w14:textId="77777777" w:rsidR="00843D3B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5946D69D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shd w:val="pct12" w:color="auto" w:fill="FFFFFF"/>
            <w:textDirection w:val="btLr"/>
            <w:vAlign w:val="center"/>
          </w:tcPr>
          <w:p w14:paraId="0DA42CF7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75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12BBC2C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4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5DEACD0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9896AE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31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AD97970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73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4148AA4" w14:textId="77777777" w:rsidR="00843D3B" w:rsidRPr="004A6A9B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92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7480BAC" w14:textId="77777777" w:rsidR="00843D3B" w:rsidRPr="00775889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9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F4C66F" w14:textId="77777777" w:rsidR="00843D3B" w:rsidRPr="00775889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111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66D8151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1371" w:type="dxa"/>
            <w:tcBorders>
              <w:bottom w:val="nil"/>
            </w:tcBorders>
            <w:shd w:val="pct12" w:color="auto" w:fill="FFFFFF"/>
            <w:textDirection w:val="btLr"/>
          </w:tcPr>
          <w:p w14:paraId="509BB7D9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1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231" w:type="dxa"/>
            <w:tcBorders>
              <w:bottom w:val="nil"/>
            </w:tcBorders>
            <w:shd w:val="pct12" w:color="auto" w:fill="FFFFFF"/>
            <w:textDirection w:val="btLr"/>
          </w:tcPr>
          <w:p w14:paraId="00E8DFF8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103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0E4E24C" w14:textId="77777777" w:rsidR="00843D3B" w:rsidRPr="00FE0987" w:rsidRDefault="00843D3B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43D3B" w:rsidRPr="006930FD" w14:paraId="702B8C13" w14:textId="77777777" w:rsidTr="00843D3B">
        <w:trPr>
          <w:cantSplit/>
          <w:jc w:val="center"/>
        </w:trPr>
        <w:tc>
          <w:tcPr>
            <w:tcW w:w="699" w:type="dxa"/>
            <w:vAlign w:val="center"/>
          </w:tcPr>
          <w:p w14:paraId="5296387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353" w:type="dxa"/>
          </w:tcPr>
          <w:p w14:paraId="6802084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5" w:type="dxa"/>
            <w:vAlign w:val="center"/>
          </w:tcPr>
          <w:p w14:paraId="2F8B66A8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45" w:type="dxa"/>
          </w:tcPr>
          <w:p w14:paraId="11EDF70D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712B7427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2B13F27B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33" w:type="dxa"/>
            <w:vAlign w:val="center"/>
          </w:tcPr>
          <w:p w14:paraId="374A2B55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29" w:type="dxa"/>
          </w:tcPr>
          <w:p w14:paraId="7BF57094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50" w:type="dxa"/>
          </w:tcPr>
          <w:p w14:paraId="11ECD4C1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10" w:type="dxa"/>
            <w:vAlign w:val="center"/>
          </w:tcPr>
          <w:p w14:paraId="45AAB4A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1" w:type="dxa"/>
          </w:tcPr>
          <w:p w14:paraId="2F2DE278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31" w:type="dxa"/>
          </w:tcPr>
          <w:p w14:paraId="0E55D55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0DE6F401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43D3B" w:rsidRPr="006930FD" w14:paraId="4B72B9AD" w14:textId="77777777" w:rsidTr="00843D3B">
        <w:trPr>
          <w:cantSplit/>
          <w:jc w:val="center"/>
        </w:trPr>
        <w:tc>
          <w:tcPr>
            <w:tcW w:w="699" w:type="dxa"/>
            <w:vAlign w:val="center"/>
          </w:tcPr>
          <w:p w14:paraId="51A99A34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353" w:type="dxa"/>
          </w:tcPr>
          <w:p w14:paraId="728DACE8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5" w:type="dxa"/>
            <w:vAlign w:val="center"/>
          </w:tcPr>
          <w:p w14:paraId="6D37647B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45" w:type="dxa"/>
          </w:tcPr>
          <w:p w14:paraId="0116C104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0F77385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10179095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33" w:type="dxa"/>
            <w:vAlign w:val="center"/>
          </w:tcPr>
          <w:p w14:paraId="73126C35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29" w:type="dxa"/>
          </w:tcPr>
          <w:p w14:paraId="13318495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50" w:type="dxa"/>
          </w:tcPr>
          <w:p w14:paraId="6DB81142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10" w:type="dxa"/>
            <w:vAlign w:val="center"/>
          </w:tcPr>
          <w:p w14:paraId="497AF59B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1" w:type="dxa"/>
          </w:tcPr>
          <w:p w14:paraId="13CD4E64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31" w:type="dxa"/>
          </w:tcPr>
          <w:p w14:paraId="46451FC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64E1F4A1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43D3B" w:rsidRPr="006930FD" w14:paraId="2159800C" w14:textId="77777777" w:rsidTr="00843D3B">
        <w:trPr>
          <w:cantSplit/>
          <w:jc w:val="center"/>
        </w:trPr>
        <w:tc>
          <w:tcPr>
            <w:tcW w:w="699" w:type="dxa"/>
            <w:vAlign w:val="center"/>
          </w:tcPr>
          <w:p w14:paraId="0B49FEFD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353" w:type="dxa"/>
          </w:tcPr>
          <w:p w14:paraId="30C7DAE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5" w:type="dxa"/>
            <w:vAlign w:val="center"/>
          </w:tcPr>
          <w:p w14:paraId="1E6E6EF6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45" w:type="dxa"/>
          </w:tcPr>
          <w:p w14:paraId="0DA39DA0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8E2B6D3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0C8CA33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33" w:type="dxa"/>
            <w:vAlign w:val="center"/>
          </w:tcPr>
          <w:p w14:paraId="0A5EDB77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29" w:type="dxa"/>
          </w:tcPr>
          <w:p w14:paraId="0D05DE8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50" w:type="dxa"/>
          </w:tcPr>
          <w:p w14:paraId="3536E272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10" w:type="dxa"/>
            <w:vAlign w:val="center"/>
          </w:tcPr>
          <w:p w14:paraId="1599FD7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1" w:type="dxa"/>
          </w:tcPr>
          <w:p w14:paraId="603939D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31" w:type="dxa"/>
          </w:tcPr>
          <w:p w14:paraId="0E6DE75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2950F1D0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43D3B" w:rsidRPr="006930FD" w14:paraId="1F4A4A0A" w14:textId="77777777" w:rsidTr="00843D3B">
        <w:trPr>
          <w:cantSplit/>
          <w:jc w:val="center"/>
        </w:trPr>
        <w:tc>
          <w:tcPr>
            <w:tcW w:w="699" w:type="dxa"/>
            <w:vAlign w:val="center"/>
          </w:tcPr>
          <w:p w14:paraId="01920AC7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353" w:type="dxa"/>
          </w:tcPr>
          <w:p w14:paraId="5AB43388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5" w:type="dxa"/>
            <w:vAlign w:val="center"/>
          </w:tcPr>
          <w:p w14:paraId="34CE33D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45" w:type="dxa"/>
          </w:tcPr>
          <w:p w14:paraId="65A7E67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754267BB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0F9269B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33" w:type="dxa"/>
            <w:vAlign w:val="center"/>
          </w:tcPr>
          <w:p w14:paraId="7EEE8A30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29" w:type="dxa"/>
          </w:tcPr>
          <w:p w14:paraId="29C2C55D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50" w:type="dxa"/>
          </w:tcPr>
          <w:p w14:paraId="301A377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10" w:type="dxa"/>
            <w:vAlign w:val="center"/>
          </w:tcPr>
          <w:p w14:paraId="78CF5A73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1" w:type="dxa"/>
          </w:tcPr>
          <w:p w14:paraId="6023D981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31" w:type="dxa"/>
          </w:tcPr>
          <w:p w14:paraId="5A5C0F77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18CA2DC3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43D3B" w:rsidRPr="006930FD" w14:paraId="659717DB" w14:textId="77777777" w:rsidTr="00843D3B">
        <w:trPr>
          <w:cantSplit/>
          <w:jc w:val="center"/>
        </w:trPr>
        <w:tc>
          <w:tcPr>
            <w:tcW w:w="699" w:type="dxa"/>
            <w:vAlign w:val="center"/>
          </w:tcPr>
          <w:p w14:paraId="00071DF4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353" w:type="dxa"/>
          </w:tcPr>
          <w:p w14:paraId="2C14D596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5" w:type="dxa"/>
            <w:vAlign w:val="center"/>
          </w:tcPr>
          <w:p w14:paraId="1A0F8AB7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45" w:type="dxa"/>
          </w:tcPr>
          <w:p w14:paraId="61493C8F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1A52EFD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19" w:type="dxa"/>
            <w:vAlign w:val="center"/>
          </w:tcPr>
          <w:p w14:paraId="49086F1C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33" w:type="dxa"/>
            <w:vAlign w:val="center"/>
          </w:tcPr>
          <w:p w14:paraId="639B5EC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29" w:type="dxa"/>
          </w:tcPr>
          <w:p w14:paraId="67611F8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50" w:type="dxa"/>
          </w:tcPr>
          <w:p w14:paraId="14047E0E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10" w:type="dxa"/>
            <w:vAlign w:val="center"/>
          </w:tcPr>
          <w:p w14:paraId="0B648F0B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71" w:type="dxa"/>
          </w:tcPr>
          <w:p w14:paraId="2835FB96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31" w:type="dxa"/>
          </w:tcPr>
          <w:p w14:paraId="3A017AF1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65D63409" w14:textId="77777777" w:rsidR="00843D3B" w:rsidRPr="006930FD" w:rsidRDefault="00843D3B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1AFADAB2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2C9E058F" w14:textId="77777777" w:rsidTr="006930FD">
        <w:tc>
          <w:tcPr>
            <w:tcW w:w="3794" w:type="dxa"/>
            <w:shd w:val="pct10" w:color="auto" w:fill="FFFFFF"/>
          </w:tcPr>
          <w:p w14:paraId="24A48C5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7A9EAB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56BF9089" w14:textId="77777777" w:rsidTr="006930FD">
        <w:tc>
          <w:tcPr>
            <w:tcW w:w="3794" w:type="dxa"/>
            <w:shd w:val="pct10" w:color="auto" w:fill="FFFFFF"/>
          </w:tcPr>
          <w:p w14:paraId="454816B1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799B52AC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9B25887" w14:textId="77777777" w:rsidTr="006930FD">
        <w:tc>
          <w:tcPr>
            <w:tcW w:w="3794" w:type="dxa"/>
            <w:shd w:val="pct10" w:color="auto" w:fill="FFFFFF"/>
          </w:tcPr>
          <w:p w14:paraId="0E18C1F2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66D5232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9FADFD9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0219C" w14:textId="77777777" w:rsidR="00112BDF" w:rsidRDefault="00112BDF">
      <w:r>
        <w:separator/>
      </w:r>
    </w:p>
  </w:endnote>
  <w:endnote w:type="continuationSeparator" w:id="0">
    <w:p w14:paraId="3BA55017" w14:textId="77777777" w:rsidR="00112BDF" w:rsidRDefault="0011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38C8B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48A6D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4E2F678A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208FE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9BC73" w14:textId="77777777" w:rsidR="00112BDF" w:rsidRDefault="00112BDF" w:rsidP="0037643A">
      <w:pPr>
        <w:spacing w:before="120" w:after="0"/>
        <w:ind w:left="0"/>
      </w:pPr>
      <w:r>
        <w:separator/>
      </w:r>
    </w:p>
  </w:footnote>
  <w:footnote w:type="continuationSeparator" w:id="0">
    <w:p w14:paraId="6CD11D7E" w14:textId="77777777" w:rsidR="00112BDF" w:rsidRDefault="00112BDF">
      <w:r>
        <w:continuationSeparator/>
      </w:r>
    </w:p>
  </w:footnote>
  <w:footnote w:id="1">
    <w:p w14:paraId="18B75881" w14:textId="77777777" w:rsidR="00843D3B" w:rsidRPr="008A7C59" w:rsidRDefault="00843D3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0F3A1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CD480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F338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3351979">
    <w:abstractNumId w:val="0"/>
  </w:num>
  <w:num w:numId="2" w16cid:durableId="1527863332">
    <w:abstractNumId w:val="0"/>
  </w:num>
  <w:num w:numId="3" w16cid:durableId="281229644">
    <w:abstractNumId w:val="0"/>
  </w:num>
  <w:num w:numId="4" w16cid:durableId="1988784333">
    <w:abstractNumId w:val="0"/>
  </w:num>
  <w:num w:numId="5" w16cid:durableId="1552111368">
    <w:abstractNumId w:val="0"/>
  </w:num>
  <w:num w:numId="6" w16cid:durableId="490025458">
    <w:abstractNumId w:val="0"/>
  </w:num>
  <w:num w:numId="7" w16cid:durableId="1073163543">
    <w:abstractNumId w:val="0"/>
  </w:num>
  <w:num w:numId="8" w16cid:durableId="1422406952">
    <w:abstractNumId w:val="0"/>
  </w:num>
  <w:num w:numId="9" w16cid:durableId="1646860501">
    <w:abstractNumId w:val="0"/>
  </w:num>
  <w:num w:numId="10" w16cid:durableId="1390109543">
    <w:abstractNumId w:val="0"/>
  </w:num>
  <w:num w:numId="11" w16cid:durableId="1967201315">
    <w:abstractNumId w:val="0"/>
  </w:num>
  <w:num w:numId="12" w16cid:durableId="1908608905">
    <w:abstractNumId w:val="0"/>
  </w:num>
  <w:num w:numId="13" w16cid:durableId="684207267">
    <w:abstractNumId w:val="0"/>
  </w:num>
  <w:num w:numId="14" w16cid:durableId="1274826507">
    <w:abstractNumId w:val="0"/>
  </w:num>
  <w:num w:numId="15" w16cid:durableId="1930232470">
    <w:abstractNumId w:val="0"/>
  </w:num>
  <w:num w:numId="16" w16cid:durableId="118184244">
    <w:abstractNumId w:val="0"/>
  </w:num>
  <w:num w:numId="17" w16cid:durableId="186647514">
    <w:abstractNumId w:val="0"/>
  </w:num>
  <w:num w:numId="18" w16cid:durableId="1130826784">
    <w:abstractNumId w:val="0"/>
  </w:num>
  <w:num w:numId="19" w16cid:durableId="1830176452">
    <w:abstractNumId w:val="0"/>
  </w:num>
  <w:num w:numId="20" w16cid:durableId="25834817">
    <w:abstractNumId w:val="0"/>
  </w:num>
  <w:num w:numId="21" w16cid:durableId="386801572">
    <w:abstractNumId w:val="0"/>
  </w:num>
  <w:num w:numId="22" w16cid:durableId="803885606">
    <w:abstractNumId w:val="0"/>
  </w:num>
  <w:num w:numId="23" w16cid:durableId="1101949844">
    <w:abstractNumId w:val="0"/>
  </w:num>
  <w:num w:numId="24" w16cid:durableId="1859004588">
    <w:abstractNumId w:val="0"/>
  </w:num>
  <w:num w:numId="25" w16cid:durableId="1290749191">
    <w:abstractNumId w:val="0"/>
  </w:num>
  <w:num w:numId="26" w16cid:durableId="1467968920">
    <w:abstractNumId w:val="0"/>
  </w:num>
  <w:num w:numId="27" w16cid:durableId="1888636670">
    <w:abstractNumId w:val="0"/>
  </w:num>
  <w:num w:numId="28" w16cid:durableId="2169607">
    <w:abstractNumId w:val="0"/>
  </w:num>
  <w:num w:numId="29" w16cid:durableId="1333023982">
    <w:abstractNumId w:val="0"/>
  </w:num>
  <w:num w:numId="30" w16cid:durableId="1880319095">
    <w:abstractNumId w:val="0"/>
  </w:num>
  <w:num w:numId="31" w16cid:durableId="2084599566">
    <w:abstractNumId w:val="0"/>
  </w:num>
  <w:num w:numId="32" w16cid:durableId="436485082">
    <w:abstractNumId w:val="0"/>
  </w:num>
  <w:num w:numId="33" w16cid:durableId="670453056">
    <w:abstractNumId w:val="0"/>
  </w:num>
  <w:num w:numId="34" w16cid:durableId="496460056">
    <w:abstractNumId w:val="0"/>
  </w:num>
  <w:num w:numId="35" w16cid:durableId="964777524">
    <w:abstractNumId w:val="0"/>
  </w:num>
  <w:num w:numId="36" w16cid:durableId="856652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93AC4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12BDF"/>
    <w:rsid w:val="00117120"/>
    <w:rsid w:val="00132866"/>
    <w:rsid w:val="001735F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4069C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86A49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3D3B"/>
    <w:rsid w:val="008441E9"/>
    <w:rsid w:val="00844F09"/>
    <w:rsid w:val="008504CE"/>
    <w:rsid w:val="00857255"/>
    <w:rsid w:val="00874F55"/>
    <w:rsid w:val="00877B9A"/>
    <w:rsid w:val="00891C68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33F4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90F97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Emphasis">
    <w:name w:val="Emphasis"/>
    <w:uiPriority w:val="20"/>
    <w:qFormat/>
    <w:rsid w:val="00891C68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Suela Topi</cp:lastModifiedBy>
  <cp:revision>22</cp:revision>
  <cp:lastPrinted>2021-06-21T12:50:00Z</cp:lastPrinted>
  <dcterms:created xsi:type="dcterms:W3CDTF">2018-12-18T11:35:00Z</dcterms:created>
  <dcterms:modified xsi:type="dcterms:W3CDTF">2024-06-25T06:41:00Z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